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theme+xml" PartName="/word/theme/theme1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sz w:val="72"/>
          <w:szCs w:val="72"/>
          <w:u w:val="single"/>
        </w:rPr>
      </w:pPr>
      <w:r w:rsidDel="00000000" w:rsidR="00000000" w:rsidRPr="00000000">
        <w:rPr>
          <w:b w:val="1"/>
          <w:sz w:val="72"/>
          <w:szCs w:val="72"/>
          <w:u w:val="single"/>
          <w:rtl w:val="0"/>
        </w:rPr>
        <w:t xml:space="preserve">    COURSE MATERIAL BUNDLE</w:t>
      </w:r>
    </w:p>
    <w:p w:rsidR="00000000" w:rsidDel="00000000" w:rsidP="00000000" w:rsidRDefault="00000000" w:rsidRPr="00000000" w14:paraId="00000002">
      <w:pPr>
        <w:rPr>
          <w:b w:val="1"/>
          <w:sz w:val="52"/>
          <w:szCs w:val="52"/>
        </w:rPr>
      </w:pPr>
      <w:r w:rsidDel="00000000" w:rsidR="00000000" w:rsidRPr="00000000">
        <w:rPr>
          <w:b w:val="1"/>
          <w:sz w:val="52"/>
          <w:szCs w:val="52"/>
          <w:rtl w:val="0"/>
        </w:rPr>
        <w:t xml:space="preserve">            BHMS 1</w:t>
      </w:r>
      <w:r w:rsidDel="00000000" w:rsidR="00000000" w:rsidRPr="00000000">
        <w:rPr>
          <w:b w:val="1"/>
          <w:sz w:val="52"/>
          <w:szCs w:val="52"/>
          <w:vertAlign w:val="superscript"/>
          <w:rtl w:val="0"/>
        </w:rPr>
        <w:t xml:space="preserve">ST</w:t>
      </w:r>
      <w:r w:rsidDel="00000000" w:rsidR="00000000" w:rsidRPr="00000000">
        <w:rPr>
          <w:b w:val="1"/>
          <w:sz w:val="52"/>
          <w:szCs w:val="52"/>
          <w:rtl w:val="0"/>
        </w:rPr>
        <w:t xml:space="preserve"> PROFESSIONAL 2019</w:t>
      </w:r>
    </w:p>
    <w:p w:rsidR="00000000" w:rsidDel="00000000" w:rsidP="00000000" w:rsidRDefault="00000000" w:rsidRPr="00000000" w14:paraId="00000003">
      <w:pPr>
        <w:rPr>
          <w:b w:val="1"/>
          <w:sz w:val="48"/>
          <w:szCs w:val="48"/>
        </w:rPr>
      </w:pPr>
      <w:r w:rsidDel="00000000" w:rsidR="00000000" w:rsidRPr="00000000">
        <w:rPr>
          <w:b w:val="1"/>
          <w:sz w:val="48"/>
          <w:szCs w:val="48"/>
          <w:rtl w:val="0"/>
        </w:rPr>
        <w:t xml:space="preserve">                                ANATOMY – 1</w:t>
      </w:r>
    </w:p>
    <w:p w:rsidR="00000000" w:rsidDel="00000000" w:rsidP="00000000" w:rsidRDefault="00000000" w:rsidRPr="00000000" w14:paraId="00000004">
      <w:pPr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GROSS ANATOMY</w:t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UPPER LIMB</w:t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LOWER LIMB</w:t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THORAX</w:t>
      </w:r>
    </w:p>
    <w:p w:rsidR="00000000" w:rsidDel="00000000" w:rsidP="00000000" w:rsidRDefault="00000000" w:rsidRPr="00000000" w14:paraId="00000008">
      <w:pPr>
        <w:ind w:left="360"/>
        <w:rPr>
          <w:b w:val="1"/>
          <w:sz w:val="32"/>
          <w:szCs w:val="32"/>
          <w:u w:val="single"/>
        </w:rPr>
      </w:pPr>
      <w:bookmarkStart w:colFirst="0" w:colLast="0" w:name="_gjdgxs" w:id="0"/>
      <w:bookmarkEnd w:id="0"/>
      <w:r w:rsidDel="00000000" w:rsidR="00000000" w:rsidRPr="00000000">
        <w:rPr>
          <w:sz w:val="28"/>
          <w:szCs w:val="28"/>
          <w:rtl w:val="0"/>
        </w:rPr>
        <w:t xml:space="preserve">                                               </w:t>
      </w:r>
      <w:r w:rsidDel="00000000" w:rsidR="00000000" w:rsidRPr="00000000">
        <w:rPr>
          <w:b w:val="1"/>
          <w:sz w:val="32"/>
          <w:szCs w:val="32"/>
          <w:u w:val="single"/>
          <w:rtl w:val="0"/>
        </w:rPr>
        <w:t xml:space="preserve">1- UPPER LIMB</w:t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Introduction to the upper limb</w:t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The Pectoral Region</w:t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The Axilla</w:t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The Back</w:t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Cutaneous nerves,Superficial veins And Lymphatic drainage of Upper Limb</w:t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The Scapular Region</w:t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The Arm</w:t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The Forearm and Hand</w:t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The Joints of the Upper Limb</w:t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Surface marking and Radiological Anatomy of the Upper Limb</w:t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Sympathetic Innervation of the Upper Limb        </w:t>
      </w:r>
    </w:p>
    <w:p w:rsidR="00000000" w:rsidDel="00000000" w:rsidP="00000000" w:rsidRDefault="00000000" w:rsidRPr="00000000" w14:paraId="00000014">
      <w:pPr>
        <w:rPr>
          <w:b w:val="1"/>
          <w:sz w:val="28"/>
          <w:szCs w:val="28"/>
          <w:u w:val="single"/>
        </w:rPr>
      </w:pPr>
      <w:r w:rsidDel="00000000" w:rsidR="00000000" w:rsidRPr="00000000">
        <w:rPr>
          <w:sz w:val="28"/>
          <w:szCs w:val="28"/>
          <w:rtl w:val="0"/>
        </w:rPr>
        <w:t xml:space="preserve">                                                   </w:t>
      </w: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2 – LOWER LIMB</w:t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615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Introduction to the Lower Limb</w:t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615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Front of Thigh</w:t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615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Medial side of thigh</w:t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615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Gluteal region</w:t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615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Popliteal Fossa</w:t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615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Back of Thigh</w:t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615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Front of Leg</w:t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615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Dorsum of Foot</w:t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615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Lateral and Medial sides of Leg</w:t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615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Sole of Foot</w:t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615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Venous drainage of Lower Limb</w:t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615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Lymphatic drainage of Lower Limb</w:t>
      </w:r>
    </w:p>
    <w:p w:rsidR="00000000" w:rsidDel="00000000" w:rsidP="00000000" w:rsidRDefault="00000000" w:rsidRPr="00000000" w14:paraId="00000021">
      <w:pPr>
        <w:keepNext w:val="0"/>
        <w:keepLines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615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Segmental and Sympathetic innervation of Lower Limb</w:t>
      </w:r>
    </w:p>
    <w:p w:rsidR="00000000" w:rsidDel="00000000" w:rsidP="00000000" w:rsidRDefault="00000000" w:rsidRPr="00000000" w14:paraId="00000022">
      <w:pPr>
        <w:keepNext w:val="0"/>
        <w:keepLines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615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Joints of the Lower Limb</w:t>
      </w:r>
    </w:p>
    <w:p w:rsidR="00000000" w:rsidDel="00000000" w:rsidP="00000000" w:rsidRDefault="00000000" w:rsidRPr="00000000" w14:paraId="00000023">
      <w:pPr>
        <w:keepNext w:val="0"/>
        <w:keepLines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615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Arches of the Foot</w:t>
      </w:r>
    </w:p>
    <w:p w:rsidR="00000000" w:rsidDel="00000000" w:rsidP="00000000" w:rsidRDefault="00000000" w:rsidRPr="00000000" w14:paraId="00000024">
      <w:pPr>
        <w:keepNext w:val="0"/>
        <w:keepLines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615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Surface Anatomy of Lower Limb</w:t>
      </w:r>
    </w:p>
    <w:p w:rsidR="00000000" w:rsidDel="00000000" w:rsidP="00000000" w:rsidRDefault="00000000" w:rsidRPr="00000000" w14:paraId="00000025">
      <w:pPr>
        <w:keepNext w:val="0"/>
        <w:keepLines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615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Radiological Anatomy of Lower Limb  </w:t>
      </w:r>
    </w:p>
    <w:p w:rsidR="00000000" w:rsidDel="00000000" w:rsidP="00000000" w:rsidRDefault="00000000" w:rsidRPr="00000000" w14:paraId="00000026">
      <w:pPr>
        <w:ind w:left="255"/>
        <w:rPr>
          <w:b w:val="1"/>
          <w:sz w:val="28"/>
          <w:szCs w:val="28"/>
          <w:u w:val="single"/>
        </w:rPr>
      </w:pPr>
      <w:r w:rsidDel="00000000" w:rsidR="00000000" w:rsidRPr="00000000">
        <w:rPr>
          <w:sz w:val="28"/>
          <w:szCs w:val="28"/>
          <w:rtl w:val="0"/>
        </w:rPr>
        <w:t xml:space="preserve">                                       </w:t>
      </w: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3 – THE THORAX</w:t>
      </w:r>
    </w:p>
    <w:p w:rsidR="00000000" w:rsidDel="00000000" w:rsidP="00000000" w:rsidRDefault="00000000" w:rsidRPr="00000000" w14:paraId="00000027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615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Introduction to the Thorax</w:t>
      </w:r>
    </w:p>
    <w:p w:rsidR="00000000" w:rsidDel="00000000" w:rsidP="00000000" w:rsidRDefault="00000000" w:rsidRPr="00000000" w14:paraId="00000028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615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The walls of the Thorax</w:t>
      </w:r>
    </w:p>
    <w:p w:rsidR="00000000" w:rsidDel="00000000" w:rsidP="00000000" w:rsidRDefault="00000000" w:rsidRPr="00000000" w14:paraId="00000029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615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The Thoracic cavity and Pleura</w:t>
      </w:r>
    </w:p>
    <w:p w:rsidR="00000000" w:rsidDel="00000000" w:rsidP="00000000" w:rsidRDefault="00000000" w:rsidRPr="00000000" w14:paraId="0000002A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615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The Lungs</w:t>
      </w:r>
    </w:p>
    <w:p w:rsidR="00000000" w:rsidDel="00000000" w:rsidP="00000000" w:rsidRDefault="00000000" w:rsidRPr="00000000" w14:paraId="0000002B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615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Mediastinum</w:t>
      </w:r>
    </w:p>
    <w:p w:rsidR="00000000" w:rsidDel="00000000" w:rsidP="00000000" w:rsidRDefault="00000000" w:rsidRPr="00000000" w14:paraId="0000002C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615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Pericardium and Heart</w:t>
      </w:r>
    </w:p>
    <w:p w:rsidR="00000000" w:rsidDel="00000000" w:rsidP="00000000" w:rsidRDefault="00000000" w:rsidRPr="00000000" w14:paraId="0000002D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615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Superior Vena Cava </w:t>
      </w:r>
    </w:p>
    <w:p w:rsidR="00000000" w:rsidDel="00000000" w:rsidP="00000000" w:rsidRDefault="00000000" w:rsidRPr="00000000" w14:paraId="0000002E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615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Aorta</w:t>
      </w:r>
    </w:p>
    <w:p w:rsidR="00000000" w:rsidDel="00000000" w:rsidP="00000000" w:rsidRDefault="00000000" w:rsidRPr="00000000" w14:paraId="0000002F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615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The Trachea</w:t>
      </w:r>
    </w:p>
    <w:p w:rsidR="00000000" w:rsidDel="00000000" w:rsidP="00000000" w:rsidRDefault="00000000" w:rsidRPr="00000000" w14:paraId="00000030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615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The Oesophagus</w:t>
      </w:r>
    </w:p>
    <w:p w:rsidR="00000000" w:rsidDel="00000000" w:rsidP="00000000" w:rsidRDefault="00000000" w:rsidRPr="00000000" w14:paraId="00000031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615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The Thoracic duct</w:t>
      </w:r>
    </w:p>
    <w:p w:rsidR="00000000" w:rsidDel="00000000" w:rsidP="00000000" w:rsidRDefault="00000000" w:rsidRPr="00000000" w14:paraId="00000032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615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Surface Marking of the Thorax</w:t>
      </w:r>
    </w:p>
    <w:p w:rsidR="00000000" w:rsidDel="00000000" w:rsidP="00000000" w:rsidRDefault="00000000" w:rsidRPr="00000000" w14:paraId="00000033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615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Radiological anatomy of the Thorax  </w:t>
      </w:r>
    </w:p>
    <w:p w:rsidR="00000000" w:rsidDel="00000000" w:rsidP="00000000" w:rsidRDefault="00000000" w:rsidRPr="00000000" w14:paraId="0000003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Recommended TextBook</w:t>
      </w:r>
    </w:p>
    <w:p w:rsidR="00000000" w:rsidDel="00000000" w:rsidP="00000000" w:rsidRDefault="00000000" w:rsidRPr="00000000" w14:paraId="00000035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B.D Chaurasia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firstLine="0"/>
        <w:rPr>
          <w:b w:val="1"/>
          <w:sz w:val="28"/>
          <w:szCs w:val="28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Reference</w:t>
      </w:r>
      <w:r w:rsidDel="00000000" w:rsidR="00000000" w:rsidRPr="00000000">
        <w:rPr>
          <w:sz w:val="28"/>
          <w:szCs w:val="28"/>
          <w:rtl w:val="0"/>
        </w:rPr>
        <w:t xml:space="preserve"> </w:t>
      </w:r>
      <w:r w:rsidDel="00000000" w:rsidR="00000000" w:rsidRPr="00000000">
        <w:rPr>
          <w:b w:val="1"/>
          <w:sz w:val="28"/>
          <w:szCs w:val="28"/>
          <w:rtl w:val="0"/>
        </w:rPr>
        <w:t xml:space="preserve">Book</w:t>
      </w:r>
    </w:p>
    <w:p w:rsidR="00000000" w:rsidDel="00000000" w:rsidP="00000000" w:rsidRDefault="00000000" w:rsidRPr="00000000" w14:paraId="00000037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440" w:right="0" w:hanging="360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sz w:val="28"/>
          <w:szCs w:val="28"/>
          <w:rtl w:val="0"/>
        </w:rPr>
        <w:t xml:space="preserve">Snell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right="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Reference Videos </w:t>
      </w:r>
    </w:p>
    <w:p w:rsidR="00000000" w:rsidDel="00000000" w:rsidP="00000000" w:rsidRDefault="00000000" w:rsidRPr="00000000" w14:paraId="00000039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rPr>
          <w:b w:val="1"/>
          <w:sz w:val="28"/>
          <w:szCs w:val="28"/>
        </w:rPr>
      </w:pPr>
      <w:hyperlink r:id="rId6">
        <w:r w:rsidDel="00000000" w:rsidR="00000000" w:rsidRPr="00000000">
          <w:rPr>
            <w:b w:val="1"/>
            <w:color w:val="1155cc"/>
            <w:sz w:val="28"/>
            <w:szCs w:val="28"/>
            <w:u w:val="single"/>
            <w:rtl w:val="0"/>
          </w:rPr>
          <w:t xml:space="preserve">https://youtu.be/eNo3KFLbifE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rPr>
          <w:b w:val="1"/>
          <w:sz w:val="28"/>
          <w:szCs w:val="28"/>
        </w:rPr>
      </w:pPr>
      <w:hyperlink r:id="rId7">
        <w:r w:rsidDel="00000000" w:rsidR="00000000" w:rsidRPr="00000000">
          <w:rPr>
            <w:b w:val="1"/>
            <w:color w:val="1155cc"/>
            <w:sz w:val="28"/>
            <w:szCs w:val="28"/>
            <w:u w:val="single"/>
            <w:rtl w:val="0"/>
          </w:rPr>
          <w:t xml:space="preserve">https://youtu.be/irTIR5DDWvo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rPr>
          <w:b w:val="1"/>
          <w:sz w:val="28"/>
          <w:szCs w:val="28"/>
        </w:rPr>
      </w:pPr>
      <w:hyperlink r:id="rId8">
        <w:r w:rsidDel="00000000" w:rsidR="00000000" w:rsidRPr="00000000">
          <w:rPr>
            <w:b w:val="1"/>
            <w:color w:val="1155cc"/>
            <w:sz w:val="28"/>
            <w:szCs w:val="28"/>
            <w:u w:val="single"/>
            <w:rtl w:val="0"/>
          </w:rPr>
          <w:t xml:space="preserve">https://youtu.be/ojhIYkjuO9k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rPr>
          <w:b w:val="1"/>
          <w:sz w:val="28"/>
          <w:szCs w:val="28"/>
        </w:rPr>
      </w:pPr>
      <w:hyperlink r:id="rId9">
        <w:r w:rsidDel="00000000" w:rsidR="00000000" w:rsidRPr="00000000">
          <w:rPr>
            <w:b w:val="1"/>
            <w:color w:val="1155cc"/>
            <w:sz w:val="28"/>
            <w:szCs w:val="28"/>
            <w:u w:val="single"/>
            <w:rtl w:val="0"/>
          </w:rPr>
          <w:t xml:space="preserve">https://youtu.be/hLUqZgLo940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rPr>
          <w:b w:val="1"/>
          <w:sz w:val="28"/>
          <w:szCs w:val="28"/>
        </w:rPr>
      </w:pPr>
      <w:hyperlink r:id="rId10">
        <w:r w:rsidDel="00000000" w:rsidR="00000000" w:rsidRPr="00000000">
          <w:rPr>
            <w:b w:val="1"/>
            <w:color w:val="1155cc"/>
            <w:sz w:val="28"/>
            <w:szCs w:val="28"/>
            <w:u w:val="single"/>
            <w:rtl w:val="0"/>
          </w:rPr>
          <w:t xml:space="preserve">https://youtu.be/NEJenl3zhio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rPr>
          <w:b w:val="1"/>
          <w:sz w:val="28"/>
          <w:szCs w:val="28"/>
        </w:rPr>
      </w:pPr>
      <w:hyperlink r:id="rId11">
        <w:r w:rsidDel="00000000" w:rsidR="00000000" w:rsidRPr="00000000">
          <w:rPr>
            <w:b w:val="1"/>
            <w:color w:val="1155cc"/>
            <w:sz w:val="28"/>
            <w:szCs w:val="28"/>
            <w:u w:val="single"/>
            <w:rtl w:val="0"/>
          </w:rPr>
          <w:t xml:space="preserve">https://youtu.be/KNjueT3tU6M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rPr>
          <w:b w:val="1"/>
          <w:sz w:val="28"/>
          <w:szCs w:val="28"/>
        </w:rPr>
      </w:pPr>
      <w:hyperlink r:id="rId12">
        <w:r w:rsidDel="00000000" w:rsidR="00000000" w:rsidRPr="00000000">
          <w:rPr>
            <w:b w:val="1"/>
            <w:color w:val="1155cc"/>
            <w:sz w:val="28"/>
            <w:szCs w:val="28"/>
            <w:u w:val="single"/>
            <w:rtl w:val="0"/>
          </w:rPr>
          <w:t xml:space="preserve">https://youtu.be/dC0DbwCCy7o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rPr>
          <w:b w:val="1"/>
          <w:sz w:val="28"/>
          <w:szCs w:val="28"/>
        </w:rPr>
      </w:pPr>
      <w:hyperlink r:id="rId13">
        <w:r w:rsidDel="00000000" w:rsidR="00000000" w:rsidRPr="00000000">
          <w:rPr>
            <w:b w:val="1"/>
            <w:color w:val="1155cc"/>
            <w:sz w:val="28"/>
            <w:szCs w:val="28"/>
            <w:u w:val="single"/>
            <w:rtl w:val="0"/>
          </w:rPr>
          <w:t xml:space="preserve">https://youtu.be/AXpYNVLQhO0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lowerLetter"/>
      <w:lvlText w:val="%1-"/>
      <w:lvlJc w:val="left"/>
      <w:pPr>
        <w:ind w:left="615" w:hanging="360"/>
      </w:pPr>
      <w:rPr/>
    </w:lvl>
    <w:lvl w:ilvl="1">
      <w:start w:val="1"/>
      <w:numFmt w:val="lowerLetter"/>
      <w:lvlText w:val="%2."/>
      <w:lvlJc w:val="left"/>
      <w:pPr>
        <w:ind w:left="1335" w:hanging="360"/>
      </w:pPr>
      <w:rPr/>
    </w:lvl>
    <w:lvl w:ilvl="2">
      <w:start w:val="1"/>
      <w:numFmt w:val="lowerRoman"/>
      <w:lvlText w:val="%3."/>
      <w:lvlJc w:val="right"/>
      <w:pPr>
        <w:ind w:left="2055" w:hanging="180"/>
      </w:pPr>
      <w:rPr/>
    </w:lvl>
    <w:lvl w:ilvl="3">
      <w:start w:val="1"/>
      <w:numFmt w:val="decimal"/>
      <w:lvlText w:val="%4."/>
      <w:lvlJc w:val="left"/>
      <w:pPr>
        <w:ind w:left="2775" w:hanging="360"/>
      </w:pPr>
      <w:rPr/>
    </w:lvl>
    <w:lvl w:ilvl="4">
      <w:start w:val="1"/>
      <w:numFmt w:val="lowerLetter"/>
      <w:lvlText w:val="%5."/>
      <w:lvlJc w:val="left"/>
      <w:pPr>
        <w:ind w:left="3495" w:hanging="360"/>
      </w:pPr>
      <w:rPr/>
    </w:lvl>
    <w:lvl w:ilvl="5">
      <w:start w:val="1"/>
      <w:numFmt w:val="lowerRoman"/>
      <w:lvlText w:val="%6."/>
      <w:lvlJc w:val="right"/>
      <w:pPr>
        <w:ind w:left="4215" w:hanging="180"/>
      </w:pPr>
      <w:rPr/>
    </w:lvl>
    <w:lvl w:ilvl="6">
      <w:start w:val="1"/>
      <w:numFmt w:val="decimal"/>
      <w:lvlText w:val="%7."/>
      <w:lvlJc w:val="left"/>
      <w:pPr>
        <w:ind w:left="4935" w:hanging="360"/>
      </w:pPr>
      <w:rPr/>
    </w:lvl>
    <w:lvl w:ilvl="7">
      <w:start w:val="1"/>
      <w:numFmt w:val="lowerLetter"/>
      <w:lvlText w:val="%8."/>
      <w:lvlJc w:val="left"/>
      <w:pPr>
        <w:ind w:left="5655" w:hanging="360"/>
      </w:pPr>
      <w:rPr/>
    </w:lvl>
    <w:lvl w:ilvl="8">
      <w:start w:val="1"/>
      <w:numFmt w:val="lowerRoman"/>
      <w:lvlText w:val="%9."/>
      <w:lvlJc w:val="right"/>
      <w:pPr>
        <w:ind w:left="6375" w:hanging="180"/>
      </w:pPr>
      <w:rPr/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5">
    <w:lvl w:ilvl="0">
      <w:start w:val="1"/>
      <w:numFmt w:val="decimal"/>
      <w:lvlText w:val="%1-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6">
    <w:lvl w:ilvl="0">
      <w:start w:val="1"/>
      <w:numFmt w:val="lowerLetter"/>
      <w:lvlText w:val="%1-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7">
    <w:lvl w:ilvl="0">
      <w:start w:val="1"/>
      <w:numFmt w:val="lowerLetter"/>
      <w:lvlText w:val="%1-"/>
      <w:lvlJc w:val="left"/>
      <w:pPr>
        <w:ind w:left="615" w:hanging="360"/>
      </w:pPr>
      <w:rPr/>
    </w:lvl>
    <w:lvl w:ilvl="1">
      <w:start w:val="1"/>
      <w:numFmt w:val="lowerLetter"/>
      <w:lvlText w:val="%2."/>
      <w:lvlJc w:val="left"/>
      <w:pPr>
        <w:ind w:left="1335" w:hanging="360"/>
      </w:pPr>
      <w:rPr/>
    </w:lvl>
    <w:lvl w:ilvl="2">
      <w:start w:val="1"/>
      <w:numFmt w:val="lowerRoman"/>
      <w:lvlText w:val="%3."/>
      <w:lvlJc w:val="right"/>
      <w:pPr>
        <w:ind w:left="2055" w:hanging="180"/>
      </w:pPr>
      <w:rPr/>
    </w:lvl>
    <w:lvl w:ilvl="3">
      <w:start w:val="1"/>
      <w:numFmt w:val="decimal"/>
      <w:lvlText w:val="%4."/>
      <w:lvlJc w:val="left"/>
      <w:pPr>
        <w:ind w:left="2775" w:hanging="360"/>
      </w:pPr>
      <w:rPr/>
    </w:lvl>
    <w:lvl w:ilvl="4">
      <w:start w:val="1"/>
      <w:numFmt w:val="lowerLetter"/>
      <w:lvlText w:val="%5."/>
      <w:lvlJc w:val="left"/>
      <w:pPr>
        <w:ind w:left="3495" w:hanging="360"/>
      </w:pPr>
      <w:rPr/>
    </w:lvl>
    <w:lvl w:ilvl="5">
      <w:start w:val="1"/>
      <w:numFmt w:val="lowerRoman"/>
      <w:lvlText w:val="%6."/>
      <w:lvlJc w:val="right"/>
      <w:pPr>
        <w:ind w:left="4215" w:hanging="180"/>
      </w:pPr>
      <w:rPr/>
    </w:lvl>
    <w:lvl w:ilvl="6">
      <w:start w:val="1"/>
      <w:numFmt w:val="decimal"/>
      <w:lvlText w:val="%7."/>
      <w:lvlJc w:val="left"/>
      <w:pPr>
        <w:ind w:left="4935" w:hanging="360"/>
      </w:pPr>
      <w:rPr/>
    </w:lvl>
    <w:lvl w:ilvl="7">
      <w:start w:val="1"/>
      <w:numFmt w:val="lowerLetter"/>
      <w:lvlText w:val="%8."/>
      <w:lvlJc w:val="left"/>
      <w:pPr>
        <w:ind w:left="5655" w:hanging="360"/>
      </w:pPr>
      <w:rPr/>
    </w:lvl>
    <w:lvl w:ilvl="8">
      <w:start w:val="1"/>
      <w:numFmt w:val="lowerRoman"/>
      <w:lvlText w:val="%9."/>
      <w:lvlJc w:val="right"/>
      <w:pPr>
        <w:ind w:left="6375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youtu.be/KNjueT3tU6M" TargetMode="External"/><Relationship Id="rId10" Type="http://schemas.openxmlformats.org/officeDocument/2006/relationships/hyperlink" Target="https://youtu.be/NEJenl3zhio" TargetMode="External"/><Relationship Id="rId13" Type="http://schemas.openxmlformats.org/officeDocument/2006/relationships/hyperlink" Target="https://youtu.be/AXpYNVLQhO0" TargetMode="External"/><Relationship Id="rId12" Type="http://schemas.openxmlformats.org/officeDocument/2006/relationships/hyperlink" Target="https://youtu.be/dC0DbwCCy7o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youtu.be/hLUqZgLo940" TargetMode="External"/><Relationship Id="rId5" Type="http://schemas.openxmlformats.org/officeDocument/2006/relationships/styles" Target="styles.xml"/><Relationship Id="rId6" Type="http://schemas.openxmlformats.org/officeDocument/2006/relationships/hyperlink" Target="https://youtu.be/eNo3KFLbifE" TargetMode="External"/><Relationship Id="rId7" Type="http://schemas.openxmlformats.org/officeDocument/2006/relationships/hyperlink" Target="https://youtu.be/irTIR5DDWvo" TargetMode="External"/><Relationship Id="rId8" Type="http://schemas.openxmlformats.org/officeDocument/2006/relationships/hyperlink" Target="https://youtu.be/ojhIYkjuO9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